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</w:rPr>
      </w:pPr>
      <w:r>
        <w:rPr>
          <w:b/>
        </w:rPr>
        <w:t>ANEXO I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b/>
        </w:rPr>
      </w:pPr>
      <w:r>
        <w:rPr>
          <w:b/>
        </w:rPr>
        <w:t>TABELA COM CRITÉRIOS</w:t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b/>
        </w:rPr>
      </w:pPr>
      <w:r>
        <w:rPr>
          <w:b/>
        </w:rPr>
        <w:t>DADOS DO SERVIDOR</w:t>
      </w:r>
    </w:p>
    <w:tbl>
      <w:tblPr>
        <w:tblStyle w:val="Table2"/>
        <w:tblW w:w="96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61"/>
        <w:gridCol w:w="3175"/>
      </w:tblGrid>
      <w:tr>
        <w:trPr>
          <w:trHeight w:val="87" w:hRule="atLeast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COMPLETO: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 SIAPE:</w:t>
            </w:r>
          </w:p>
        </w:tc>
      </w:tr>
      <w:tr>
        <w:trPr/>
        <w:tc>
          <w:tcPr>
            <w:tcW w:w="9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CATEGORIA DO AFASTAMENTO: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 )Mestrado</w:t>
              <w:tab/>
              <w:tab/>
              <w:tab/>
              <w:t>(   )Doutorado</w:t>
              <w:tab/>
              <w:tab/>
              <w:tab/>
              <w:t>(   )Pós-doutorado</w:t>
            </w:r>
          </w:p>
        </w:tc>
      </w:tr>
    </w:tbl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b/>
        </w:rPr>
      </w:pPr>
      <w:r>
        <w:rPr>
          <w:b/>
        </w:rPr>
        <w:t>CRITÉRIOS DE AVALIAÇÃO</w:t>
      </w:r>
    </w:p>
    <w:tbl>
      <w:tblPr>
        <w:tblStyle w:val="Table3"/>
        <w:tblW w:w="96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19"/>
        <w:gridCol w:w="5728"/>
        <w:gridCol w:w="1139"/>
        <w:gridCol w:w="1250"/>
      </w:tblGrid>
      <w:tr>
        <w:trPr/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Itens/Pontos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Subitens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 Máxima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 Comprovada</w:t>
            </w:r>
          </w:p>
        </w:tc>
      </w:tr>
      <w:tr>
        <w:trPr/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1. Tempo de serviço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(15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1.1. Tempo de serviço prestado no Ifes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(1,0 por ano)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1.2. Tempo de serviço prestado em outra Instituição Federal de Educação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(0,5 por ano)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2. Produção Acadêmico-científica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(15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2.1. Autoria e/ou coautoria de livros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(1,0 por livro)*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2.2. Artigos completos publicados em revistas QUALIS, capítulo de livro e/ou item de propriedade intelectual depositado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(0,5 por item)*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2.3. Orientações em trabalho de conclusão de curso, iniciação científica e/ou pesquisa /preferencialmente vinculados e aprovados ao SigPesq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(0,5 por orientação)*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2.4. Pareceristas/Palestrante/Participação em Projetos Pedagógicos, Pesquisa e/ou Extensão/Consultorias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(0,5 por participação)*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2.5. Disciplinas concluídas no curso pretendido, desde que não tenha sido favorecido com liberação da Instituição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(1,0 por disciplina)*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3. Atuação Profissional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(30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3.1. Cargo de direção, função gratificada, coordenação de curso, coordenação de núcleo de apoio e responsabilidade por setor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(5 por ano)*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3.2. Participação em Comissões/Comitês/Membro de Conselho/Membro de Colegiados/Membro de Núcleos de Apoio nomeados por portaria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(1,0 por participação)*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4. Titulação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(10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4.1. Mestrado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4.2. Doutorado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4.3. Pós-Doutorado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5. Qualificação concedida (custeio ou afastamento)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(20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5.1. Nenhuma vez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5.2. Uma vez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5.3. Mais de uma vez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*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6. Aprovação em Processo Seletivo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(10 pontos)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6.1. Aprovação em Processo Seletivo e/ou regularmente matriculado em programa de Pós-Graduação Stricto Sensu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5" w:hRule="atLeast"/>
        </w:trPr>
        <w:tc>
          <w:tcPr>
            <w:tcW w:w="7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righ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76" w:before="0" w:after="113"/>
        <w:ind w:hanging="0" w:left="0" w:right="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>*Comprovação limitada aos últimos 4 anos.</w:t>
      </w:r>
    </w:p>
    <w:p>
      <w:pPr>
        <w:pStyle w:val="normal1"/>
        <w:spacing w:lineRule="auto" w:line="276" w:before="0" w:after="113"/>
        <w:ind w:hanging="0" w:left="0" w:right="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mailMerge>
    <w:mainDocumentType w:val="formLetters"/>
    <w:dataType w:val="textFile"/>
    <w:query w:val="SELECT * FROM Cursistas4.dbo.Respostas ao formulário 1$"/>
  </w:mailMerge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120" w:after="240"/>
      <w:jc w:val="both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nkdaInternetuser">
    <w:name w:val="Link da Internet (user)"/>
    <w:qFormat/>
    <w:rPr>
      <w:color w:val="000080"/>
      <w:u w:val="single"/>
    </w:rPr>
  </w:style>
  <w:style w:type="character" w:styleId="Linkdainternetvisitadouser">
    <w:name w:val="Link da internet visitado (user)"/>
    <w:qFormat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lineRule="auto" w:line="240" w:before="120" w:after="240"/>
      <w:jc w:val="both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Arial Unicode MS" w:cs="Lucida San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Lucida Sans"/>
    </w:rPr>
  </w:style>
  <w:style w:type="paragraph" w:styleId="NoList">
    <w:name w:val="No Lis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Arial Unicode MS" w:cs="Lucida Sans"/>
      <w:color w:val="auto"/>
      <w:kern w:val="2"/>
      <w:sz w:val="22"/>
      <w:szCs w:val="24"/>
      <w:lang w:val="pt-BR" w:eastAsia="zh-CN" w:bidi="hi-IN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vjWCI5fj3bpFoLsoxpxEEkKHGg==">CgMxLjAaHwoBMBIaChgICVIUChJ0YWJsZS53bmFnNjlldjMzOXA4AHIhMWZaLVBxUlM2UVNzWExpSndMcG5jRkFOX3dtU09zUDhU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263</Words>
  <Characters>1573</Characters>
  <CharactersWithSpaces>1787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2024-01-22T14:02:39Z</dcterms:created>
  <dc:creator>doc2pdf</dc:creator>
  <dc:description/>
  <dc:language>pt-BR</dc:language>
  <cp:lastModifiedBy/>
  <dcterms:modified xsi:type="dcterms:W3CDTF">2025-08-06T08:22:21Z</dcterms:modified>
  <cp:revision>1</cp:revision>
  <dc:subject/>
  <dc:title/>
</cp:coreProperties>
</file>